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11" w:rsidRDefault="00956F11" w:rsidP="00AC588A">
      <w:pPr>
        <w:spacing w:line="480" w:lineRule="auto"/>
      </w:pPr>
      <w:r>
        <w:t xml:space="preserve">Clayton </w:t>
      </w:r>
      <w:proofErr w:type="spellStart"/>
      <w:r>
        <w:t>Kejas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Global Net</w:t>
      </w:r>
    </w:p>
    <w:p w:rsidR="00956F11" w:rsidRDefault="00956F11" w:rsidP="00AC588A">
      <w:pPr>
        <w:spacing w:line="480" w:lineRule="auto"/>
      </w:pPr>
      <w:r>
        <w:t>5/4/12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Language Lesson: Goodbyes</w:t>
      </w:r>
    </w:p>
    <w:p w:rsidR="00956F11" w:rsidRDefault="00956F11" w:rsidP="00AC588A">
      <w:pPr>
        <w:spacing w:line="480" w:lineRule="auto"/>
      </w:pPr>
      <w:r>
        <w:t>Period 8</w:t>
      </w:r>
    </w:p>
    <w:p w:rsidR="00956F11" w:rsidRDefault="00956F11" w:rsidP="00AC588A">
      <w:pPr>
        <w:spacing w:line="480" w:lineRule="auto"/>
      </w:pPr>
    </w:p>
    <w:p w:rsidR="00956F11" w:rsidRDefault="00956F11" w:rsidP="00AC58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How do you say “Goodbye” in your country? In Russian, </w:t>
      </w:r>
      <w:proofErr w:type="spellStart"/>
      <w:r>
        <w:rPr>
          <w:rFonts w:ascii="Calibri" w:hAnsi="Calibri" w:cs="Calibri"/>
          <w:color w:val="000000"/>
        </w:rPr>
        <w:t>Paka</w:t>
      </w:r>
      <w:proofErr w:type="spellEnd"/>
      <w:r>
        <w:rPr>
          <w:rFonts w:ascii="Calibri" w:hAnsi="Calibri" w:cs="Calibri"/>
          <w:color w:val="000000"/>
        </w:rPr>
        <w:t xml:space="preserve"> is goodbye</w:t>
      </w:r>
      <w:r w:rsidR="00AC588A">
        <w:rPr>
          <w:rFonts w:ascii="Calibri" w:hAnsi="Calibri" w:cs="Calibri"/>
          <w:color w:val="000000"/>
        </w:rPr>
        <w:t>.</w:t>
      </w:r>
    </w:p>
    <w:p w:rsidR="00956F11" w:rsidRDefault="00956F11" w:rsidP="00AC58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</w:rPr>
      </w:pPr>
    </w:p>
    <w:p w:rsidR="00956F11" w:rsidRDefault="00956F11" w:rsidP="00AC58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>Are there different ways of saying “Goodbye”? Why? Yes, there are different ways to say goodbye because in one occasion</w:t>
      </w:r>
      <w:r w:rsidR="00AC588A">
        <w:rPr>
          <w:rFonts w:ascii="Calibri" w:hAnsi="Calibri" w:cs="Calibri"/>
          <w:color w:val="000000"/>
        </w:rPr>
        <w:t xml:space="preserve">, a more formal </w:t>
      </w:r>
      <w:r>
        <w:rPr>
          <w:rFonts w:ascii="Calibri" w:hAnsi="Calibri" w:cs="Calibri"/>
          <w:color w:val="000000"/>
        </w:rPr>
        <w:t>farewell</w:t>
      </w:r>
      <w:r w:rsidR="00AC588A">
        <w:rPr>
          <w:rFonts w:ascii="Calibri" w:hAnsi="Calibri" w:cs="Calibri"/>
          <w:color w:val="000000"/>
        </w:rPr>
        <w:t xml:space="preserve"> might be necessary instead of a more relaxed goodbye.</w:t>
      </w:r>
    </w:p>
    <w:p w:rsidR="00956F11" w:rsidRDefault="00956F11" w:rsidP="00AC58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Calibri" w:hAnsi="Calibri" w:cs="Calibri"/>
          <w:color w:val="000000"/>
        </w:rPr>
      </w:pPr>
    </w:p>
    <w:p w:rsidR="00956F11" w:rsidRDefault="00956F11" w:rsidP="00AC588A">
      <w:pPr>
        <w:spacing w:line="480" w:lineRule="auto"/>
      </w:pPr>
      <w:r>
        <w:rPr>
          <w:rFonts w:ascii="Calibri" w:hAnsi="Calibri" w:cs="Calibri"/>
          <w:color w:val="000000"/>
        </w:rPr>
        <w:t>3.</w:t>
      </w:r>
      <w:r>
        <w:rPr>
          <w:rFonts w:ascii="Calibri" w:hAnsi="Calibri" w:cs="Calibri"/>
          <w:color w:val="000000"/>
        </w:rPr>
        <w:tab/>
        <w:t>What are some of the other ways of saying “Goodbye”? Indicate when and for whom they should be used:</w:t>
      </w:r>
      <w:r w:rsidR="00AC588A">
        <w:rPr>
          <w:rFonts w:ascii="Calibri" w:hAnsi="Calibri" w:cs="Calibri"/>
          <w:color w:val="000000"/>
        </w:rPr>
        <w:t xml:space="preserve"> Another way to say goodbye in Russian is </w:t>
      </w:r>
      <w:proofErr w:type="spellStart"/>
      <w:r w:rsidR="00AC588A">
        <w:rPr>
          <w:rFonts w:ascii="Calibri" w:hAnsi="Calibri" w:cs="Calibri"/>
          <w:color w:val="000000"/>
        </w:rPr>
        <w:t>da</w:t>
      </w:r>
      <w:proofErr w:type="spellEnd"/>
      <w:r w:rsidR="00AC588A">
        <w:rPr>
          <w:rFonts w:ascii="Calibri" w:hAnsi="Calibri" w:cs="Calibri"/>
          <w:color w:val="000000"/>
        </w:rPr>
        <w:t xml:space="preserve"> </w:t>
      </w:r>
      <w:proofErr w:type="spellStart"/>
      <w:r w:rsidR="00AC588A">
        <w:rPr>
          <w:rFonts w:ascii="Calibri" w:hAnsi="Calibri" w:cs="Calibri"/>
          <w:color w:val="000000"/>
        </w:rPr>
        <w:t>svidaniya</w:t>
      </w:r>
      <w:proofErr w:type="spellEnd"/>
      <w:r w:rsidR="00AC588A">
        <w:rPr>
          <w:rFonts w:ascii="Calibri" w:hAnsi="Calibri" w:cs="Calibri"/>
          <w:color w:val="000000"/>
        </w:rPr>
        <w:t>.  This form is more appropriate in formal farewells for business people.</w:t>
      </w:r>
    </w:p>
    <w:sectPr w:rsidR="00956F11" w:rsidSect="00956F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6F11"/>
    <w:rsid w:val="00956F11"/>
    <w:rsid w:val="00AC588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2012-05-04T18:32:00Z</dcterms:created>
  <dcterms:modified xsi:type="dcterms:W3CDTF">2012-05-04T18:32:00Z</dcterms:modified>
</cp:coreProperties>
</file>